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C4497" w14:textId="095D8773" w:rsidR="00367F49" w:rsidRPr="00367F49" w:rsidRDefault="003B5E19" w:rsidP="00367F49">
      <w:pPr>
        <w:pStyle w:val="Rubrik1"/>
      </w:pPr>
      <w:sdt>
        <w:sdtPr>
          <w:alias w:val="Dokumentnamn"/>
          <w:tag w:val="Dokumentnamn"/>
          <w:id w:val="-1131397625"/>
          <w:dataBinding w:prefixMappings="xmlns:ns0='http://purl.org/dc/elements/1.1/' xmlns:ns1='http://schemas.openxmlformats.org/package/2006/metadata/core-properties' " w:xpath="/ns1:coreProperties[1]/ns0:title[1]" w:storeItemID="{6C3C8BC8-F283-45AE-878A-BAB7291924A1}"/>
          <w:text/>
        </w:sdtPr>
        <w:sdtEndPr/>
        <w:sdtContent>
          <w:r w:rsidR="009E1F1A">
            <w:t>Kvittens privata medel</w:t>
          </w:r>
        </w:sdtContent>
      </w:sdt>
    </w:p>
    <w:p w14:paraId="4B7A4B84" w14:textId="51514EB9" w:rsidR="00140EA1" w:rsidRPr="004D0879" w:rsidRDefault="0074398D" w:rsidP="00140EA1">
      <w:pPr>
        <w:rPr>
          <w:rFonts w:asciiTheme="majorHAnsi" w:hAnsiTheme="majorHAnsi" w:cstheme="majorHAnsi"/>
          <w:sz w:val="20"/>
          <w:szCs w:val="20"/>
        </w:rPr>
      </w:pPr>
      <w:r w:rsidRPr="004D0879">
        <w:rPr>
          <w:rFonts w:asciiTheme="majorHAnsi" w:hAnsiTheme="majorHAnsi" w:cstheme="majorHAnsi"/>
          <w:sz w:val="20"/>
          <w:szCs w:val="20"/>
        </w:rPr>
        <w:t>Denna kvittens används n</w:t>
      </w:r>
      <w:r w:rsidR="00140EA1" w:rsidRPr="004D0879">
        <w:rPr>
          <w:rFonts w:asciiTheme="majorHAnsi" w:hAnsiTheme="majorHAnsi" w:cstheme="majorHAnsi"/>
          <w:sz w:val="20"/>
          <w:szCs w:val="20"/>
        </w:rPr>
        <w:t>är kontanter</w:t>
      </w:r>
      <w:r w:rsidR="00EC5C1A">
        <w:rPr>
          <w:rFonts w:asciiTheme="majorHAnsi" w:hAnsiTheme="majorHAnsi" w:cstheme="majorHAnsi"/>
          <w:sz w:val="20"/>
          <w:szCs w:val="20"/>
        </w:rPr>
        <w:t xml:space="preserve"> eller bankkort överlämnas från </w:t>
      </w:r>
      <w:r w:rsidR="00720AB1" w:rsidRPr="004D0879">
        <w:rPr>
          <w:rFonts w:asciiTheme="majorHAnsi" w:hAnsiTheme="majorHAnsi" w:cstheme="majorHAnsi"/>
          <w:sz w:val="20"/>
          <w:szCs w:val="20"/>
        </w:rPr>
        <w:t>ställföreträdare</w:t>
      </w:r>
      <w:r w:rsidR="00140EA1" w:rsidRPr="004D0879">
        <w:rPr>
          <w:rFonts w:asciiTheme="majorHAnsi" w:hAnsiTheme="majorHAnsi" w:cstheme="majorHAnsi"/>
          <w:sz w:val="20"/>
          <w:szCs w:val="20"/>
        </w:rPr>
        <w:t xml:space="preserve"> </w:t>
      </w:r>
      <w:r w:rsidR="00EC5C1A">
        <w:rPr>
          <w:rFonts w:asciiTheme="majorHAnsi" w:hAnsiTheme="majorHAnsi" w:cstheme="majorHAnsi"/>
          <w:sz w:val="20"/>
          <w:szCs w:val="20"/>
        </w:rPr>
        <w:t>till ansvarig personal. Den an</w:t>
      </w:r>
      <w:r w:rsidR="007855E6">
        <w:rPr>
          <w:rFonts w:asciiTheme="majorHAnsi" w:hAnsiTheme="majorHAnsi" w:cstheme="majorHAnsi"/>
          <w:sz w:val="20"/>
          <w:szCs w:val="20"/>
        </w:rPr>
        <w:t xml:space="preserve">vänds även </w:t>
      </w:r>
      <w:r w:rsidR="00140EA1" w:rsidRPr="004D0879">
        <w:rPr>
          <w:rFonts w:asciiTheme="majorHAnsi" w:hAnsiTheme="majorHAnsi" w:cstheme="majorHAnsi"/>
          <w:sz w:val="20"/>
          <w:szCs w:val="20"/>
        </w:rPr>
        <w:t xml:space="preserve">när fickpengar lämnas ut till brukare. </w:t>
      </w:r>
    </w:p>
    <w:p w14:paraId="3970F732" w14:textId="4A86BC1E" w:rsidR="00A4718A" w:rsidRPr="004D0879" w:rsidRDefault="00A4718A" w:rsidP="008711BC">
      <w:pPr>
        <w:spacing w:after="0"/>
        <w:rPr>
          <w:rFonts w:asciiTheme="majorHAnsi" w:hAnsiTheme="majorHAnsi" w:cstheme="majorHAnsi"/>
          <w:b/>
          <w:bCs/>
          <w:sz w:val="20"/>
          <w:szCs w:val="20"/>
        </w:rPr>
      </w:pPr>
      <w:r w:rsidRPr="004D0879">
        <w:rPr>
          <w:rFonts w:asciiTheme="majorHAnsi" w:hAnsiTheme="majorHAnsi" w:cstheme="majorHAnsi"/>
          <w:b/>
          <w:bCs/>
          <w:sz w:val="20"/>
          <w:szCs w:val="20"/>
        </w:rPr>
        <w:t>Överlämning kon</w:t>
      </w:r>
      <w:r w:rsidR="00FE7843" w:rsidRPr="004D0879">
        <w:rPr>
          <w:rFonts w:asciiTheme="majorHAnsi" w:hAnsiTheme="majorHAnsi" w:cstheme="majorHAnsi"/>
          <w:b/>
          <w:bCs/>
          <w:sz w:val="20"/>
          <w:szCs w:val="20"/>
        </w:rPr>
        <w:t>tanter</w:t>
      </w:r>
      <w:r w:rsidR="007855E6">
        <w:rPr>
          <w:rFonts w:asciiTheme="majorHAnsi" w:hAnsiTheme="majorHAnsi" w:cstheme="majorHAnsi"/>
          <w:b/>
          <w:bCs/>
          <w:sz w:val="20"/>
          <w:szCs w:val="20"/>
        </w:rPr>
        <w:t xml:space="preserve"> eller bankkort</w:t>
      </w:r>
      <w:r w:rsidR="00FE7843" w:rsidRPr="004D0879">
        <w:rPr>
          <w:rFonts w:asciiTheme="majorHAnsi" w:hAnsiTheme="majorHAnsi" w:cstheme="majorHAnsi"/>
          <w:b/>
          <w:bCs/>
          <w:sz w:val="20"/>
          <w:szCs w:val="20"/>
        </w:rPr>
        <w:t xml:space="preserve"> från ställföreträdare </w:t>
      </w:r>
    </w:p>
    <w:p w14:paraId="667903BF" w14:textId="3F334658" w:rsidR="00597B94" w:rsidRPr="004D0879" w:rsidRDefault="00720AB1" w:rsidP="00140EA1">
      <w:pPr>
        <w:rPr>
          <w:rFonts w:asciiTheme="majorHAnsi" w:hAnsiTheme="majorHAnsi" w:cstheme="majorHAnsi"/>
          <w:sz w:val="20"/>
          <w:szCs w:val="20"/>
        </w:rPr>
      </w:pPr>
      <w:r w:rsidRPr="004D0879">
        <w:rPr>
          <w:rFonts w:asciiTheme="majorHAnsi" w:hAnsiTheme="majorHAnsi" w:cstheme="majorHAnsi"/>
          <w:sz w:val="20"/>
          <w:szCs w:val="20"/>
        </w:rPr>
        <w:t xml:space="preserve">Vid överlämning av kontanter </w:t>
      </w:r>
      <w:r w:rsidR="007855E6">
        <w:rPr>
          <w:rFonts w:asciiTheme="majorHAnsi" w:hAnsiTheme="majorHAnsi" w:cstheme="majorHAnsi"/>
          <w:sz w:val="20"/>
          <w:szCs w:val="20"/>
        </w:rPr>
        <w:t xml:space="preserve">eller bankkort </w:t>
      </w:r>
      <w:r w:rsidRPr="004D0879">
        <w:rPr>
          <w:rFonts w:asciiTheme="majorHAnsi" w:hAnsiTheme="majorHAnsi" w:cstheme="majorHAnsi"/>
          <w:sz w:val="20"/>
          <w:szCs w:val="20"/>
        </w:rPr>
        <w:t xml:space="preserve">från ställföreträdare till ansvarig personal </w:t>
      </w:r>
      <w:r w:rsidR="00597B94" w:rsidRPr="004D0879">
        <w:rPr>
          <w:rFonts w:asciiTheme="majorHAnsi" w:hAnsiTheme="majorHAnsi" w:cstheme="majorHAnsi"/>
          <w:sz w:val="20"/>
          <w:szCs w:val="20"/>
        </w:rPr>
        <w:t xml:space="preserve">undertecknas </w:t>
      </w:r>
      <w:r w:rsidRPr="004D0879">
        <w:rPr>
          <w:rFonts w:asciiTheme="majorHAnsi" w:hAnsiTheme="majorHAnsi" w:cstheme="majorHAnsi"/>
          <w:sz w:val="20"/>
          <w:szCs w:val="20"/>
        </w:rPr>
        <w:t xml:space="preserve">kvittensen </w:t>
      </w:r>
      <w:r w:rsidR="00597B94" w:rsidRPr="004D0879">
        <w:rPr>
          <w:rFonts w:asciiTheme="majorHAnsi" w:hAnsiTheme="majorHAnsi" w:cstheme="majorHAnsi"/>
          <w:sz w:val="20"/>
          <w:szCs w:val="20"/>
        </w:rPr>
        <w:t xml:space="preserve">av både </w:t>
      </w:r>
      <w:r w:rsidR="0093298F" w:rsidRPr="004D0879">
        <w:rPr>
          <w:rFonts w:asciiTheme="majorHAnsi" w:hAnsiTheme="majorHAnsi" w:cstheme="majorHAnsi"/>
          <w:sz w:val="20"/>
          <w:szCs w:val="20"/>
        </w:rPr>
        <w:t xml:space="preserve">ansvarig </w:t>
      </w:r>
      <w:r w:rsidR="00597B94" w:rsidRPr="004D0879">
        <w:rPr>
          <w:rFonts w:asciiTheme="majorHAnsi" w:hAnsiTheme="majorHAnsi" w:cstheme="majorHAnsi"/>
          <w:sz w:val="20"/>
          <w:szCs w:val="20"/>
        </w:rPr>
        <w:t>personal och ställföreträde, originalet lämnas till ställföreträdare och kopia till personalen. Om ansvarig personal inte är i tjänst kan enhetschef eller annan ordinarie personal som utsetts av enhetschefen motta kontanterna och signera kvittensen. Signeringslista skall då också fyllas i. Transaktionen bokförs sedan enligt gällande rutiner som en intäkt i kassaboken.</w:t>
      </w:r>
    </w:p>
    <w:p w14:paraId="503421AE" w14:textId="267EFEB3" w:rsidR="00FE7843" w:rsidRPr="004D0879" w:rsidRDefault="00FE7843" w:rsidP="008711BC">
      <w:pPr>
        <w:spacing w:after="0"/>
        <w:rPr>
          <w:rFonts w:asciiTheme="majorHAnsi" w:hAnsiTheme="majorHAnsi" w:cstheme="majorHAnsi"/>
          <w:b/>
          <w:bCs/>
          <w:sz w:val="20"/>
          <w:szCs w:val="20"/>
        </w:rPr>
      </w:pPr>
      <w:r w:rsidRPr="004D0879">
        <w:rPr>
          <w:rFonts w:asciiTheme="majorHAnsi" w:hAnsiTheme="majorHAnsi" w:cstheme="majorHAnsi"/>
          <w:b/>
          <w:bCs/>
          <w:sz w:val="20"/>
          <w:szCs w:val="20"/>
        </w:rPr>
        <w:t xml:space="preserve">Överlämning fickpengar till brukare </w:t>
      </w:r>
    </w:p>
    <w:p w14:paraId="2DAFE2E4" w14:textId="2A4DBFDD" w:rsidR="00140EA1" w:rsidRPr="004D0879" w:rsidRDefault="00FE7843" w:rsidP="2957C8D7">
      <w:pPr>
        <w:rPr>
          <w:rFonts w:asciiTheme="majorHAnsi" w:hAnsiTheme="majorHAnsi" w:cstheme="majorBidi"/>
          <w:b/>
          <w:bCs/>
          <w:sz w:val="20"/>
          <w:szCs w:val="20"/>
        </w:rPr>
      </w:pPr>
      <w:r w:rsidRPr="2957C8D7">
        <w:rPr>
          <w:rFonts w:asciiTheme="majorHAnsi" w:hAnsiTheme="majorHAnsi" w:cstheme="majorBidi"/>
          <w:sz w:val="20"/>
          <w:szCs w:val="20"/>
        </w:rPr>
        <w:t>Kvittensen skall i första hand signeras av brukaren och ansvarig personal, eller om detta inte är möjligt, av två ur personalen</w:t>
      </w:r>
      <w:r w:rsidR="003C4071" w:rsidRPr="2957C8D7">
        <w:rPr>
          <w:rFonts w:asciiTheme="majorHAnsi" w:hAnsiTheme="majorHAnsi" w:cstheme="majorBidi"/>
          <w:sz w:val="20"/>
          <w:szCs w:val="20"/>
        </w:rPr>
        <w:t xml:space="preserve"> (ej ställföreträdare)</w:t>
      </w:r>
      <w:r w:rsidR="56FF6481" w:rsidRPr="2957C8D7">
        <w:rPr>
          <w:rFonts w:asciiTheme="majorHAnsi" w:hAnsiTheme="majorHAnsi" w:cstheme="majorBidi"/>
          <w:sz w:val="20"/>
          <w:szCs w:val="20"/>
        </w:rPr>
        <w:t>. Undantag får göras vid ensamarbete (signering ska ändå göras).</w:t>
      </w:r>
      <w:r w:rsidRPr="2957C8D7">
        <w:rPr>
          <w:rFonts w:asciiTheme="majorHAnsi" w:hAnsiTheme="majorHAnsi" w:cstheme="majorBidi"/>
          <w:sz w:val="20"/>
          <w:szCs w:val="20"/>
        </w:rPr>
        <w:t xml:space="preserve"> Transaktionen hanteras som en vanlig verifikation och bokförs i kassaboken.</w:t>
      </w:r>
    </w:p>
    <w:tbl>
      <w:tblPr>
        <w:tblStyle w:val="Tabellrutnt"/>
        <w:tblW w:w="8959" w:type="dxa"/>
        <w:tblInd w:w="108" w:type="dxa"/>
        <w:tblLook w:val="04A0" w:firstRow="1" w:lastRow="0" w:firstColumn="1" w:lastColumn="0" w:noHBand="0" w:noVBand="1"/>
      </w:tblPr>
      <w:tblGrid>
        <w:gridCol w:w="8959"/>
      </w:tblGrid>
      <w:tr w:rsidR="00140EA1" w:rsidRPr="004D0879" w14:paraId="49E4FD3E" w14:textId="77777777" w:rsidTr="004D0879">
        <w:trPr>
          <w:cnfStyle w:val="100000000000" w:firstRow="1" w:lastRow="0" w:firstColumn="0" w:lastColumn="0" w:oddVBand="0" w:evenVBand="0" w:oddHBand="0" w:evenHBand="0" w:firstRowFirstColumn="0" w:firstRowLastColumn="0" w:lastRowFirstColumn="0" w:lastRowLastColumn="0"/>
          <w:trHeight w:val="241"/>
        </w:trPr>
        <w:tc>
          <w:tcPr>
            <w:tcW w:w="8959" w:type="dxa"/>
            <w:shd w:val="clear" w:color="auto" w:fill="B4FFED" w:themeFill="accent5" w:themeFillTint="33"/>
          </w:tcPr>
          <w:p w14:paraId="4C0A8033" w14:textId="77777777" w:rsidR="00140EA1" w:rsidRPr="004D0879" w:rsidRDefault="00140EA1" w:rsidP="001E24BF">
            <w:pPr>
              <w:rPr>
                <w:rFonts w:asciiTheme="majorHAnsi" w:hAnsiTheme="majorHAnsi" w:cstheme="majorHAnsi"/>
                <w:b w:val="0"/>
                <w:sz w:val="20"/>
                <w:szCs w:val="20"/>
              </w:rPr>
            </w:pPr>
            <w:r w:rsidRPr="004D0879">
              <w:rPr>
                <w:rFonts w:asciiTheme="majorHAnsi" w:hAnsiTheme="majorHAnsi" w:cstheme="majorHAnsi"/>
                <w:sz w:val="20"/>
                <w:szCs w:val="20"/>
              </w:rPr>
              <w:t xml:space="preserve">GRUNDUPPGIFTER </w:t>
            </w:r>
          </w:p>
        </w:tc>
      </w:tr>
      <w:tr w:rsidR="00140EA1" w:rsidRPr="004D0879" w14:paraId="126D7652" w14:textId="77777777" w:rsidTr="004D0879">
        <w:trPr>
          <w:trHeight w:val="259"/>
        </w:trPr>
        <w:tc>
          <w:tcPr>
            <w:tcW w:w="8959" w:type="dxa"/>
          </w:tcPr>
          <w:p w14:paraId="70D40FC2" w14:textId="77777777" w:rsidR="00140EA1" w:rsidRPr="004D0879" w:rsidRDefault="00140EA1" w:rsidP="001E24BF">
            <w:pPr>
              <w:rPr>
                <w:rFonts w:asciiTheme="majorHAnsi" w:hAnsiTheme="majorHAnsi" w:cstheme="majorHAnsi"/>
                <w:sz w:val="20"/>
                <w:szCs w:val="20"/>
              </w:rPr>
            </w:pPr>
            <w:r w:rsidRPr="004D0879">
              <w:rPr>
                <w:rFonts w:asciiTheme="majorHAnsi" w:hAnsiTheme="majorHAnsi" w:cstheme="majorHAnsi"/>
                <w:sz w:val="20"/>
                <w:szCs w:val="20"/>
              </w:rPr>
              <w:t>Datum:</w:t>
            </w:r>
          </w:p>
        </w:tc>
      </w:tr>
      <w:tr w:rsidR="00140EA1" w:rsidRPr="004D0879" w14:paraId="7DF8ECA5" w14:textId="77777777" w:rsidTr="004D0879">
        <w:trPr>
          <w:trHeight w:val="525"/>
        </w:trPr>
        <w:tc>
          <w:tcPr>
            <w:tcW w:w="8959" w:type="dxa"/>
          </w:tcPr>
          <w:p w14:paraId="0C60F08C" w14:textId="4E8AA5C1" w:rsidR="00140EA1" w:rsidRPr="004D0879" w:rsidRDefault="0093298F" w:rsidP="001E24BF">
            <w:pPr>
              <w:rPr>
                <w:rFonts w:asciiTheme="majorHAnsi" w:hAnsiTheme="majorHAnsi" w:cstheme="majorHAnsi"/>
                <w:sz w:val="20"/>
                <w:szCs w:val="20"/>
              </w:rPr>
            </w:pPr>
            <w:r w:rsidRPr="004D0879">
              <w:rPr>
                <w:rFonts w:asciiTheme="majorHAnsi" w:hAnsiTheme="majorHAnsi" w:cstheme="majorHAnsi"/>
                <w:sz w:val="20"/>
                <w:szCs w:val="20"/>
              </w:rPr>
              <w:t>Den enskildes</w:t>
            </w:r>
            <w:r w:rsidR="00140EA1" w:rsidRPr="004D0879">
              <w:rPr>
                <w:rFonts w:asciiTheme="majorHAnsi" w:hAnsiTheme="majorHAnsi" w:cstheme="majorHAnsi"/>
                <w:sz w:val="20"/>
                <w:szCs w:val="20"/>
              </w:rPr>
              <w:t xml:space="preserve"> namn:</w:t>
            </w:r>
          </w:p>
        </w:tc>
      </w:tr>
      <w:tr w:rsidR="00140E5C" w:rsidRPr="004D0879" w14:paraId="5E912401" w14:textId="77777777" w:rsidTr="004D0879">
        <w:trPr>
          <w:trHeight w:val="525"/>
        </w:trPr>
        <w:tc>
          <w:tcPr>
            <w:tcW w:w="8959" w:type="dxa"/>
          </w:tcPr>
          <w:p w14:paraId="54DDDDC1" w14:textId="095A22AA" w:rsidR="00140E5C" w:rsidRPr="004D0879" w:rsidRDefault="00012577" w:rsidP="001E24BF">
            <w:pPr>
              <w:rPr>
                <w:rFonts w:asciiTheme="majorHAnsi" w:hAnsiTheme="majorHAnsi" w:cstheme="majorHAnsi"/>
                <w:sz w:val="20"/>
                <w:szCs w:val="20"/>
              </w:rPr>
            </w:pPr>
            <w:r w:rsidRPr="004D0879">
              <w:rPr>
                <w:rFonts w:asciiTheme="majorHAnsi" w:hAnsiTheme="majorHAnsi" w:cstheme="majorHAnsi"/>
                <w:sz w:val="20"/>
                <w:szCs w:val="20"/>
              </w:rPr>
              <w:t>Ställföreträdares namn (god man/förvaltare</w:t>
            </w:r>
            <w:r w:rsidR="0093298F" w:rsidRPr="004D0879">
              <w:rPr>
                <w:rFonts w:asciiTheme="majorHAnsi" w:hAnsiTheme="majorHAnsi" w:cstheme="majorHAnsi"/>
                <w:sz w:val="20"/>
                <w:szCs w:val="20"/>
              </w:rPr>
              <w:t>/vårdnadshavare</w:t>
            </w:r>
            <w:r w:rsidRPr="004D0879">
              <w:rPr>
                <w:rFonts w:asciiTheme="majorHAnsi" w:hAnsiTheme="majorHAnsi" w:cstheme="majorHAnsi"/>
                <w:sz w:val="20"/>
                <w:szCs w:val="20"/>
              </w:rPr>
              <w:t xml:space="preserve">): </w:t>
            </w:r>
          </w:p>
        </w:tc>
      </w:tr>
      <w:tr w:rsidR="00140EA1" w:rsidRPr="004D0879" w14:paraId="51139D97" w14:textId="77777777" w:rsidTr="004D0879">
        <w:trPr>
          <w:trHeight w:val="525"/>
        </w:trPr>
        <w:tc>
          <w:tcPr>
            <w:tcW w:w="8959" w:type="dxa"/>
          </w:tcPr>
          <w:p w14:paraId="519B6236" w14:textId="6811BFDF" w:rsidR="00140EA1" w:rsidRPr="004D0879" w:rsidRDefault="002F728F" w:rsidP="001E24BF">
            <w:pPr>
              <w:rPr>
                <w:rFonts w:asciiTheme="majorHAnsi" w:hAnsiTheme="majorHAnsi" w:cstheme="majorHAnsi"/>
                <w:sz w:val="20"/>
                <w:szCs w:val="20"/>
              </w:rPr>
            </w:pPr>
            <w:r w:rsidRPr="004D0879">
              <w:rPr>
                <w:rFonts w:asciiTheme="majorHAnsi" w:hAnsiTheme="majorHAnsi" w:cstheme="majorHAnsi"/>
                <w:sz w:val="20"/>
                <w:szCs w:val="20"/>
              </w:rPr>
              <w:t>Ansvarig personal</w:t>
            </w:r>
            <w:r w:rsidR="00140EA1" w:rsidRPr="004D0879">
              <w:rPr>
                <w:rFonts w:asciiTheme="majorHAnsi" w:hAnsiTheme="majorHAnsi" w:cstheme="majorHAnsi"/>
                <w:sz w:val="20"/>
                <w:szCs w:val="20"/>
              </w:rPr>
              <w:t xml:space="preserve"> (fullständigt namn):</w:t>
            </w:r>
          </w:p>
        </w:tc>
      </w:tr>
      <w:tr w:rsidR="00140EA1" w:rsidRPr="004D0879" w14:paraId="7FFD8646" w14:textId="77777777" w:rsidTr="004D0879">
        <w:trPr>
          <w:trHeight w:val="525"/>
        </w:trPr>
        <w:tc>
          <w:tcPr>
            <w:tcW w:w="8959" w:type="dxa"/>
          </w:tcPr>
          <w:p w14:paraId="789179E0" w14:textId="212AA14B" w:rsidR="00140EA1" w:rsidRPr="004D0879" w:rsidRDefault="0093298F" w:rsidP="001E24BF">
            <w:pPr>
              <w:rPr>
                <w:rFonts w:asciiTheme="majorHAnsi" w:hAnsiTheme="majorHAnsi" w:cstheme="majorHAnsi"/>
                <w:sz w:val="20"/>
                <w:szCs w:val="20"/>
              </w:rPr>
            </w:pPr>
            <w:r w:rsidRPr="004D0879">
              <w:rPr>
                <w:rFonts w:asciiTheme="majorHAnsi" w:hAnsiTheme="majorHAnsi" w:cstheme="majorHAnsi"/>
                <w:sz w:val="20"/>
                <w:szCs w:val="20"/>
              </w:rPr>
              <w:t>Ersättare</w:t>
            </w:r>
            <w:r w:rsidR="00140EA1" w:rsidRPr="004D0879">
              <w:rPr>
                <w:rFonts w:asciiTheme="majorHAnsi" w:hAnsiTheme="majorHAnsi" w:cstheme="majorHAnsi"/>
                <w:sz w:val="20"/>
                <w:szCs w:val="20"/>
              </w:rPr>
              <w:t xml:space="preserve"> (fullständigt namn):</w:t>
            </w:r>
          </w:p>
        </w:tc>
      </w:tr>
    </w:tbl>
    <w:p w14:paraId="3C152E08" w14:textId="77777777" w:rsidR="00140EA1" w:rsidRPr="004D0879" w:rsidRDefault="00140EA1" w:rsidP="00140EA1">
      <w:pPr>
        <w:rPr>
          <w:rFonts w:asciiTheme="majorHAnsi" w:hAnsiTheme="majorHAnsi" w:cstheme="majorHAnsi"/>
          <w:sz w:val="20"/>
          <w:szCs w:val="20"/>
        </w:rPr>
      </w:pPr>
    </w:p>
    <w:tbl>
      <w:tblPr>
        <w:tblStyle w:val="Tabellrutnt"/>
        <w:tblW w:w="8959" w:type="dxa"/>
        <w:tblInd w:w="108" w:type="dxa"/>
        <w:tblLook w:val="04A0" w:firstRow="1" w:lastRow="0" w:firstColumn="1" w:lastColumn="0" w:noHBand="0" w:noVBand="1"/>
      </w:tblPr>
      <w:tblGrid>
        <w:gridCol w:w="3929"/>
        <w:gridCol w:w="5030"/>
      </w:tblGrid>
      <w:tr w:rsidR="00140EA1" w:rsidRPr="004D0879" w14:paraId="7ED257F6" w14:textId="77777777" w:rsidTr="004D0879">
        <w:trPr>
          <w:cnfStyle w:val="100000000000" w:firstRow="1" w:lastRow="0" w:firstColumn="0" w:lastColumn="0" w:oddVBand="0" w:evenVBand="0" w:oddHBand="0" w:evenHBand="0" w:firstRowFirstColumn="0" w:firstRowLastColumn="0" w:lastRowFirstColumn="0" w:lastRowLastColumn="0"/>
          <w:trHeight w:val="343"/>
        </w:trPr>
        <w:tc>
          <w:tcPr>
            <w:tcW w:w="3929" w:type="dxa"/>
            <w:shd w:val="clear" w:color="auto" w:fill="B4FFED" w:themeFill="accent5" w:themeFillTint="33"/>
          </w:tcPr>
          <w:p w14:paraId="24588571" w14:textId="77777777" w:rsidR="00140EA1" w:rsidRPr="004D0879" w:rsidRDefault="00140EA1" w:rsidP="001E24BF">
            <w:pPr>
              <w:rPr>
                <w:rFonts w:asciiTheme="majorHAnsi" w:hAnsiTheme="majorHAnsi" w:cstheme="majorHAnsi"/>
                <w:b w:val="0"/>
                <w:sz w:val="20"/>
                <w:szCs w:val="20"/>
              </w:rPr>
            </w:pPr>
            <w:r w:rsidRPr="004D0879">
              <w:rPr>
                <w:rFonts w:asciiTheme="majorHAnsi" w:hAnsiTheme="majorHAnsi" w:cstheme="majorHAnsi"/>
                <w:sz w:val="20"/>
                <w:szCs w:val="20"/>
              </w:rPr>
              <w:t>ORSAK TILL KVITTENS</w:t>
            </w:r>
          </w:p>
        </w:tc>
        <w:tc>
          <w:tcPr>
            <w:tcW w:w="5030" w:type="dxa"/>
            <w:shd w:val="clear" w:color="auto" w:fill="B4FFED" w:themeFill="accent5" w:themeFillTint="33"/>
          </w:tcPr>
          <w:p w14:paraId="73041624" w14:textId="4396368A" w:rsidR="00140EA1" w:rsidRPr="004D0879" w:rsidRDefault="00140EA1" w:rsidP="001E24BF">
            <w:pPr>
              <w:rPr>
                <w:rFonts w:asciiTheme="majorHAnsi" w:hAnsiTheme="majorHAnsi" w:cstheme="majorHAnsi"/>
                <w:b w:val="0"/>
                <w:sz w:val="20"/>
                <w:szCs w:val="20"/>
              </w:rPr>
            </w:pPr>
            <w:r w:rsidRPr="004D0879">
              <w:rPr>
                <w:rFonts w:asciiTheme="majorHAnsi" w:hAnsiTheme="majorHAnsi" w:cstheme="majorHAnsi"/>
                <w:sz w:val="20"/>
                <w:szCs w:val="20"/>
              </w:rPr>
              <w:t>ANGE SUMMA</w:t>
            </w:r>
          </w:p>
        </w:tc>
      </w:tr>
      <w:tr w:rsidR="00140EA1" w:rsidRPr="004D0879" w14:paraId="60D79A31" w14:textId="77777777" w:rsidTr="004D0879">
        <w:trPr>
          <w:trHeight w:val="525"/>
        </w:trPr>
        <w:tc>
          <w:tcPr>
            <w:tcW w:w="3929" w:type="dxa"/>
          </w:tcPr>
          <w:p w14:paraId="2270B5A7" w14:textId="77777777" w:rsidR="00140EA1" w:rsidRPr="004D0879" w:rsidRDefault="003B5E19" w:rsidP="001E24BF">
            <w:pPr>
              <w:rPr>
                <w:rFonts w:asciiTheme="majorHAnsi" w:hAnsiTheme="majorHAnsi" w:cstheme="majorHAnsi"/>
                <w:sz w:val="20"/>
                <w:szCs w:val="20"/>
              </w:rPr>
            </w:pPr>
            <w:sdt>
              <w:sdtPr>
                <w:rPr>
                  <w:rFonts w:asciiTheme="majorHAnsi" w:hAnsiTheme="majorHAnsi" w:cstheme="majorHAnsi"/>
                  <w:sz w:val="20"/>
                  <w:szCs w:val="20"/>
                </w:rPr>
                <w:id w:val="-971817465"/>
                <w14:checkbox>
                  <w14:checked w14:val="0"/>
                  <w14:checkedState w14:val="2612" w14:font="MS Gothic"/>
                  <w14:uncheckedState w14:val="2610" w14:font="MS Gothic"/>
                </w14:checkbox>
              </w:sdtPr>
              <w:sdtEndPr/>
              <w:sdtContent>
                <w:r w:rsidR="00140EA1" w:rsidRPr="004D0879">
                  <w:rPr>
                    <w:rFonts w:ascii="Segoe UI Symbol" w:eastAsia="MS Gothic" w:hAnsi="Segoe UI Symbol" w:cs="Segoe UI Symbol"/>
                    <w:sz w:val="20"/>
                    <w:szCs w:val="20"/>
                  </w:rPr>
                  <w:t>☐</w:t>
                </w:r>
              </w:sdtContent>
            </w:sdt>
            <w:r w:rsidR="00140EA1" w:rsidRPr="004D0879">
              <w:rPr>
                <w:rFonts w:asciiTheme="majorHAnsi" w:hAnsiTheme="majorHAnsi" w:cstheme="majorHAnsi"/>
                <w:sz w:val="20"/>
                <w:szCs w:val="20"/>
              </w:rPr>
              <w:t xml:space="preserve">  Mottag kontanter  </w:t>
            </w:r>
          </w:p>
        </w:tc>
        <w:tc>
          <w:tcPr>
            <w:tcW w:w="5030" w:type="dxa"/>
          </w:tcPr>
          <w:p w14:paraId="58F59811" w14:textId="77777777" w:rsidR="00140EA1" w:rsidRPr="004D0879" w:rsidRDefault="00140EA1" w:rsidP="001E24BF">
            <w:pPr>
              <w:rPr>
                <w:rFonts w:asciiTheme="majorHAnsi" w:hAnsiTheme="majorHAnsi" w:cstheme="majorHAnsi"/>
                <w:sz w:val="20"/>
                <w:szCs w:val="20"/>
              </w:rPr>
            </w:pPr>
          </w:p>
        </w:tc>
      </w:tr>
      <w:tr w:rsidR="00140EA1" w:rsidRPr="004D0879" w14:paraId="72EE7756" w14:textId="77777777" w:rsidTr="004D0879">
        <w:trPr>
          <w:trHeight w:val="525"/>
        </w:trPr>
        <w:tc>
          <w:tcPr>
            <w:tcW w:w="3929" w:type="dxa"/>
          </w:tcPr>
          <w:p w14:paraId="4A4337B8" w14:textId="77777777" w:rsidR="00140EA1" w:rsidRPr="004D0879" w:rsidRDefault="003B5E19" w:rsidP="001E24BF">
            <w:pPr>
              <w:rPr>
                <w:rFonts w:asciiTheme="majorHAnsi" w:hAnsiTheme="majorHAnsi" w:cstheme="majorHAnsi"/>
                <w:sz w:val="20"/>
                <w:szCs w:val="20"/>
              </w:rPr>
            </w:pPr>
            <w:sdt>
              <w:sdtPr>
                <w:rPr>
                  <w:rFonts w:asciiTheme="majorHAnsi" w:hAnsiTheme="majorHAnsi" w:cstheme="majorHAnsi"/>
                  <w:sz w:val="20"/>
                  <w:szCs w:val="20"/>
                </w:rPr>
                <w:id w:val="460080569"/>
                <w14:checkbox>
                  <w14:checked w14:val="0"/>
                  <w14:checkedState w14:val="2612" w14:font="MS Gothic"/>
                  <w14:uncheckedState w14:val="2610" w14:font="MS Gothic"/>
                </w14:checkbox>
              </w:sdtPr>
              <w:sdtEndPr/>
              <w:sdtContent>
                <w:r w:rsidR="00140EA1" w:rsidRPr="004D0879">
                  <w:rPr>
                    <w:rFonts w:ascii="Segoe UI Symbol" w:eastAsia="MS Gothic" w:hAnsi="Segoe UI Symbol" w:cs="Segoe UI Symbol"/>
                    <w:sz w:val="20"/>
                    <w:szCs w:val="20"/>
                  </w:rPr>
                  <w:t>☐</w:t>
                </w:r>
              </w:sdtContent>
            </w:sdt>
            <w:r w:rsidR="00140EA1" w:rsidRPr="004D0879">
              <w:rPr>
                <w:rFonts w:asciiTheme="majorHAnsi" w:hAnsiTheme="majorHAnsi" w:cstheme="majorHAnsi"/>
                <w:sz w:val="20"/>
                <w:szCs w:val="20"/>
              </w:rPr>
              <w:t xml:space="preserve">  Fickpengar lämnas ut </w:t>
            </w:r>
          </w:p>
        </w:tc>
        <w:tc>
          <w:tcPr>
            <w:tcW w:w="5030" w:type="dxa"/>
          </w:tcPr>
          <w:p w14:paraId="0FBD7998" w14:textId="77777777" w:rsidR="00140EA1" w:rsidRPr="004D0879" w:rsidRDefault="00140EA1" w:rsidP="001E24BF">
            <w:pPr>
              <w:rPr>
                <w:rFonts w:asciiTheme="majorHAnsi" w:hAnsiTheme="majorHAnsi" w:cstheme="majorHAnsi"/>
                <w:sz w:val="20"/>
                <w:szCs w:val="20"/>
              </w:rPr>
            </w:pPr>
          </w:p>
        </w:tc>
      </w:tr>
      <w:tr w:rsidR="00140EA1" w:rsidRPr="004D0879" w14:paraId="53DABD40" w14:textId="77777777" w:rsidTr="004D0879">
        <w:trPr>
          <w:trHeight w:val="525"/>
        </w:trPr>
        <w:tc>
          <w:tcPr>
            <w:tcW w:w="3929" w:type="dxa"/>
          </w:tcPr>
          <w:p w14:paraId="14366EC3" w14:textId="64BA6277" w:rsidR="00140EA1" w:rsidRPr="004D0879" w:rsidRDefault="003B5E19" w:rsidP="001E24BF">
            <w:pPr>
              <w:rPr>
                <w:rFonts w:asciiTheme="majorHAnsi" w:hAnsiTheme="majorHAnsi" w:cstheme="majorHAnsi"/>
                <w:sz w:val="20"/>
                <w:szCs w:val="20"/>
              </w:rPr>
            </w:pPr>
            <w:sdt>
              <w:sdtPr>
                <w:rPr>
                  <w:rFonts w:asciiTheme="majorHAnsi" w:hAnsiTheme="majorHAnsi" w:cstheme="majorHAnsi"/>
                  <w:sz w:val="20"/>
                  <w:szCs w:val="20"/>
                </w:rPr>
                <w:id w:val="1609151213"/>
                <w14:checkbox>
                  <w14:checked w14:val="0"/>
                  <w14:checkedState w14:val="2612" w14:font="MS Gothic"/>
                  <w14:uncheckedState w14:val="2610" w14:font="MS Gothic"/>
                </w14:checkbox>
              </w:sdtPr>
              <w:sdtEndPr/>
              <w:sdtContent>
                <w:r w:rsidR="00140EA1" w:rsidRPr="004D0879">
                  <w:rPr>
                    <w:rFonts w:ascii="Segoe UI Symbol" w:eastAsia="MS Gothic" w:hAnsi="Segoe UI Symbol" w:cs="Segoe UI Symbol"/>
                    <w:sz w:val="20"/>
                    <w:szCs w:val="20"/>
                  </w:rPr>
                  <w:t>☐</w:t>
                </w:r>
              </w:sdtContent>
            </w:sdt>
            <w:r w:rsidR="00140EA1" w:rsidRPr="004D0879">
              <w:rPr>
                <w:rFonts w:asciiTheme="majorHAnsi" w:hAnsiTheme="majorHAnsi" w:cstheme="majorHAnsi"/>
                <w:sz w:val="20"/>
                <w:szCs w:val="20"/>
              </w:rPr>
              <w:t xml:space="preserve">  Annat:</w:t>
            </w:r>
          </w:p>
        </w:tc>
        <w:tc>
          <w:tcPr>
            <w:tcW w:w="5030" w:type="dxa"/>
          </w:tcPr>
          <w:p w14:paraId="0743ECA9" w14:textId="77777777" w:rsidR="00140EA1" w:rsidRPr="004D0879" w:rsidRDefault="00140EA1" w:rsidP="001E24BF">
            <w:pPr>
              <w:rPr>
                <w:rFonts w:asciiTheme="majorHAnsi" w:hAnsiTheme="majorHAnsi" w:cstheme="majorHAnsi"/>
                <w:sz w:val="20"/>
                <w:szCs w:val="20"/>
              </w:rPr>
            </w:pPr>
          </w:p>
        </w:tc>
      </w:tr>
    </w:tbl>
    <w:p w14:paraId="4824CE46" w14:textId="77777777" w:rsidR="00140EA1" w:rsidRPr="004D0879" w:rsidRDefault="00140EA1" w:rsidP="00140EA1">
      <w:pPr>
        <w:rPr>
          <w:rFonts w:asciiTheme="majorHAnsi" w:hAnsiTheme="majorHAnsi" w:cstheme="majorHAnsi"/>
          <w:sz w:val="20"/>
          <w:szCs w:val="20"/>
        </w:rPr>
      </w:pPr>
    </w:p>
    <w:tbl>
      <w:tblPr>
        <w:tblStyle w:val="Tabellrutnt"/>
        <w:tblW w:w="8959" w:type="dxa"/>
        <w:tblInd w:w="108" w:type="dxa"/>
        <w:tblLook w:val="04A0" w:firstRow="1" w:lastRow="0" w:firstColumn="1" w:lastColumn="0" w:noHBand="0" w:noVBand="1"/>
      </w:tblPr>
      <w:tblGrid>
        <w:gridCol w:w="4479"/>
        <w:gridCol w:w="4480"/>
      </w:tblGrid>
      <w:tr w:rsidR="00140EA1" w:rsidRPr="004D0879" w14:paraId="25E76E42" w14:textId="77777777" w:rsidTr="51B2B2BD">
        <w:trPr>
          <w:cnfStyle w:val="100000000000" w:firstRow="1" w:lastRow="0" w:firstColumn="0" w:lastColumn="0" w:oddVBand="0" w:evenVBand="0" w:oddHBand="0" w:evenHBand="0" w:firstRowFirstColumn="0" w:firstRowLastColumn="0" w:lastRowFirstColumn="0" w:lastRowLastColumn="0"/>
          <w:trHeight w:val="299"/>
        </w:trPr>
        <w:tc>
          <w:tcPr>
            <w:tcW w:w="8959" w:type="dxa"/>
            <w:gridSpan w:val="2"/>
            <w:shd w:val="clear" w:color="auto" w:fill="B4FFED" w:themeFill="accent5" w:themeFillTint="33"/>
          </w:tcPr>
          <w:p w14:paraId="6DC7D29B" w14:textId="77777777" w:rsidR="00140EA1" w:rsidRPr="004D0879" w:rsidRDefault="00140EA1" w:rsidP="001E24BF">
            <w:pPr>
              <w:rPr>
                <w:rFonts w:asciiTheme="majorHAnsi" w:hAnsiTheme="majorHAnsi" w:cstheme="majorHAnsi"/>
                <w:b w:val="0"/>
                <w:sz w:val="20"/>
                <w:szCs w:val="20"/>
              </w:rPr>
            </w:pPr>
            <w:r w:rsidRPr="004D0879">
              <w:rPr>
                <w:rFonts w:asciiTheme="majorHAnsi" w:hAnsiTheme="majorHAnsi" w:cstheme="majorHAnsi"/>
                <w:sz w:val="20"/>
                <w:szCs w:val="20"/>
              </w:rPr>
              <w:t>UNDERSKRIFT</w:t>
            </w:r>
          </w:p>
        </w:tc>
      </w:tr>
      <w:tr w:rsidR="00140EA1" w:rsidRPr="004D0879" w14:paraId="00547947" w14:textId="77777777" w:rsidTr="51B2B2BD">
        <w:trPr>
          <w:trHeight w:val="525"/>
        </w:trPr>
        <w:tc>
          <w:tcPr>
            <w:tcW w:w="4479" w:type="dxa"/>
          </w:tcPr>
          <w:p w14:paraId="028234F3" w14:textId="1F7D4362" w:rsidR="00140EA1" w:rsidRPr="004D0879" w:rsidRDefault="0093298F" w:rsidP="00FD7CF0">
            <w:pPr>
              <w:rPr>
                <w:rFonts w:asciiTheme="majorHAnsi" w:hAnsiTheme="majorHAnsi" w:cstheme="majorHAnsi"/>
                <w:sz w:val="20"/>
                <w:szCs w:val="20"/>
              </w:rPr>
            </w:pPr>
            <w:r w:rsidRPr="004D0879">
              <w:rPr>
                <w:rFonts w:asciiTheme="majorHAnsi" w:hAnsiTheme="majorHAnsi" w:cstheme="majorHAnsi"/>
                <w:sz w:val="20"/>
                <w:szCs w:val="20"/>
              </w:rPr>
              <w:t>Den enskilde</w:t>
            </w:r>
            <w:r w:rsidR="00FD7CF0" w:rsidRPr="004D0879">
              <w:rPr>
                <w:rFonts w:asciiTheme="majorHAnsi" w:hAnsiTheme="majorHAnsi" w:cstheme="majorHAnsi"/>
                <w:sz w:val="20"/>
                <w:szCs w:val="20"/>
              </w:rPr>
              <w:t xml:space="preserve"> </w:t>
            </w:r>
          </w:p>
        </w:tc>
        <w:tc>
          <w:tcPr>
            <w:tcW w:w="4480" w:type="dxa"/>
          </w:tcPr>
          <w:p w14:paraId="2886F677" w14:textId="500BFEF0" w:rsidR="00140EA1" w:rsidRPr="004D0879" w:rsidRDefault="00FD7CF0" w:rsidP="001E24BF">
            <w:pPr>
              <w:rPr>
                <w:rFonts w:asciiTheme="majorHAnsi" w:hAnsiTheme="majorHAnsi" w:cstheme="majorHAnsi"/>
                <w:sz w:val="20"/>
                <w:szCs w:val="20"/>
              </w:rPr>
            </w:pPr>
            <w:r w:rsidRPr="004D0879">
              <w:rPr>
                <w:rFonts w:asciiTheme="majorHAnsi" w:hAnsiTheme="majorHAnsi" w:cstheme="majorHAnsi"/>
                <w:sz w:val="20"/>
                <w:szCs w:val="20"/>
              </w:rPr>
              <w:t xml:space="preserve">Ställföreträdare </w:t>
            </w:r>
          </w:p>
          <w:p w14:paraId="5CA9FCCF" w14:textId="77777777" w:rsidR="00140EA1" w:rsidRPr="004D0879" w:rsidRDefault="00140EA1" w:rsidP="001E24BF">
            <w:pPr>
              <w:rPr>
                <w:rFonts w:asciiTheme="majorHAnsi" w:hAnsiTheme="majorHAnsi" w:cstheme="majorHAnsi"/>
                <w:sz w:val="20"/>
                <w:szCs w:val="20"/>
              </w:rPr>
            </w:pPr>
          </w:p>
        </w:tc>
      </w:tr>
      <w:tr w:rsidR="0002658B" w:rsidRPr="004D0879" w14:paraId="3C0CD308" w14:textId="77777777" w:rsidTr="51B2B2BD">
        <w:trPr>
          <w:trHeight w:val="525"/>
        </w:trPr>
        <w:tc>
          <w:tcPr>
            <w:tcW w:w="4479" w:type="dxa"/>
          </w:tcPr>
          <w:p w14:paraId="299749FC" w14:textId="273EB191" w:rsidR="00FD7CF0" w:rsidRPr="004D0879" w:rsidRDefault="00271661" w:rsidP="00FD7CF0">
            <w:pPr>
              <w:rPr>
                <w:rFonts w:asciiTheme="majorHAnsi" w:hAnsiTheme="majorHAnsi" w:cstheme="majorHAnsi"/>
                <w:sz w:val="20"/>
                <w:szCs w:val="20"/>
              </w:rPr>
            </w:pPr>
            <w:r w:rsidRPr="004D0879">
              <w:rPr>
                <w:rFonts w:asciiTheme="majorHAnsi" w:hAnsiTheme="majorHAnsi" w:cstheme="majorHAnsi"/>
                <w:sz w:val="20"/>
                <w:szCs w:val="20"/>
              </w:rPr>
              <w:t>Ansvarig personal</w:t>
            </w:r>
          </w:p>
          <w:p w14:paraId="4FC8408D" w14:textId="77777777" w:rsidR="0002658B" w:rsidRPr="004D0879" w:rsidRDefault="0002658B" w:rsidP="001E24BF">
            <w:pPr>
              <w:rPr>
                <w:rFonts w:asciiTheme="majorHAnsi" w:hAnsiTheme="majorHAnsi" w:cstheme="majorHAnsi"/>
                <w:sz w:val="20"/>
                <w:szCs w:val="20"/>
              </w:rPr>
            </w:pPr>
          </w:p>
        </w:tc>
        <w:tc>
          <w:tcPr>
            <w:tcW w:w="4480" w:type="dxa"/>
          </w:tcPr>
          <w:p w14:paraId="1DA1F03E" w14:textId="3BB7DE8A" w:rsidR="00FD7CF0" w:rsidRPr="004D0879" w:rsidRDefault="0093298F" w:rsidP="00FD7CF0">
            <w:pPr>
              <w:rPr>
                <w:rFonts w:asciiTheme="majorHAnsi" w:hAnsiTheme="majorHAnsi" w:cstheme="majorHAnsi"/>
                <w:sz w:val="20"/>
                <w:szCs w:val="20"/>
              </w:rPr>
            </w:pPr>
            <w:r w:rsidRPr="004D0879">
              <w:rPr>
                <w:rFonts w:asciiTheme="majorHAnsi" w:hAnsiTheme="majorHAnsi" w:cstheme="majorHAnsi"/>
                <w:sz w:val="20"/>
                <w:szCs w:val="20"/>
              </w:rPr>
              <w:t>Ersättare</w:t>
            </w:r>
          </w:p>
          <w:p w14:paraId="506133CB" w14:textId="77777777" w:rsidR="0002658B" w:rsidRPr="004D0879" w:rsidRDefault="0002658B" w:rsidP="001E24BF">
            <w:pPr>
              <w:rPr>
                <w:rFonts w:asciiTheme="majorHAnsi" w:hAnsiTheme="majorHAnsi" w:cstheme="majorHAnsi"/>
                <w:sz w:val="20"/>
                <w:szCs w:val="20"/>
              </w:rPr>
            </w:pPr>
          </w:p>
        </w:tc>
      </w:tr>
    </w:tbl>
    <w:p w14:paraId="566A8D37" w14:textId="1D860505" w:rsidR="002313C6" w:rsidRDefault="002313C6" w:rsidP="002313C6"/>
    <w:sectPr w:rsidR="002313C6" w:rsidSect="00BA1320">
      <w:headerReference w:type="default" r:id="rId7"/>
      <w:footerReference w:type="even" r:id="rId8"/>
      <w:footerReference w:type="default" r:id="rId9"/>
      <w:headerReference w:type="first" r:id="rId10"/>
      <w:footerReference w:type="first" r:id="rId11"/>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1529B" w14:textId="77777777" w:rsidR="00BB04B7" w:rsidRDefault="00BB04B7" w:rsidP="00BF282B">
      <w:pPr>
        <w:spacing w:after="0" w:line="240" w:lineRule="auto"/>
      </w:pPr>
      <w:r>
        <w:separator/>
      </w:r>
    </w:p>
  </w:endnote>
  <w:endnote w:type="continuationSeparator" w:id="0">
    <w:p w14:paraId="703CDCBE" w14:textId="77777777" w:rsidR="00BB04B7" w:rsidRDefault="00BB04B7" w:rsidP="00BF282B">
      <w:pPr>
        <w:spacing w:after="0" w:line="240" w:lineRule="auto"/>
      </w:pPr>
      <w:r>
        <w:continuationSeparator/>
      </w:r>
    </w:p>
  </w:endnote>
  <w:endnote w:type="continuationNotice" w:id="1">
    <w:p w14:paraId="736491DE" w14:textId="77777777" w:rsidR="0082509E" w:rsidRDefault="008250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5812"/>
      <w:gridCol w:w="1343"/>
      <w:gridCol w:w="1917"/>
    </w:tblGrid>
    <w:tr w:rsidR="00986A1D" w:rsidRPr="009B4E2A" w14:paraId="2D3D7327" w14:textId="77777777" w:rsidTr="008117AD">
      <w:trPr>
        <w:cnfStyle w:val="100000000000" w:firstRow="1" w:lastRow="0" w:firstColumn="0" w:lastColumn="0" w:oddVBand="0" w:evenVBand="0" w:oddHBand="0" w:evenHBand="0" w:firstRowFirstColumn="0" w:firstRowLastColumn="0" w:lastRowFirstColumn="0" w:lastRowLastColumn="0"/>
      </w:trPr>
      <w:tc>
        <w:tcPr>
          <w:tcW w:w="5812" w:type="dxa"/>
        </w:tcPr>
        <w:p w14:paraId="2CA31738" w14:textId="04BE75FB" w:rsidR="00986A1D" w:rsidRPr="009B4E2A" w:rsidRDefault="00986A1D" w:rsidP="00841810">
          <w:pPr>
            <w:pStyle w:val="Sidfot"/>
          </w:pPr>
          <w:r w:rsidRPr="00B239BF">
            <w:t>Göteborgs Stad</w:t>
          </w:r>
          <w:r>
            <w:t xml:space="preserve"> </w:t>
          </w:r>
          <w:sdt>
            <w:sdtPr>
              <w:alias w:val="Enhet/förvaltning/organisation"/>
              <w:tag w:val="Enhet/förvaltning/organisation"/>
              <w:id w:val="-333837699"/>
              <w:showingPlcHdr/>
              <w:dataBinding w:prefixMappings="xmlns:ns0='http://schemas.openxmlformats.org/officeDocument/2006/extended-properties' " w:xpath="/ns0:Properties[1]/ns0:Company[1]" w:storeItemID="{6668398D-A668-4E3E-A5EB-62B293D839F1}"/>
              <w:text/>
            </w:sdtPr>
            <w:sdtEndPr/>
            <w:sdtContent>
              <w:r w:rsidR="00F310C9">
                <w:t xml:space="preserve">     </w:t>
              </w:r>
            </w:sdtContent>
          </w:sdt>
          <w: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EndPr/>
            <w:sdtContent>
              <w:r w:rsidR="009E1F1A">
                <w:t>Kvittens privata medel</w:t>
              </w:r>
            </w:sdtContent>
          </w:sdt>
        </w:p>
      </w:tc>
      <w:tc>
        <w:tcPr>
          <w:tcW w:w="1343" w:type="dxa"/>
        </w:tcPr>
        <w:p w14:paraId="07BE9AFC" w14:textId="77777777" w:rsidR="00986A1D" w:rsidRPr="009B4E2A" w:rsidRDefault="00986A1D" w:rsidP="00841810">
          <w:pPr>
            <w:pStyle w:val="Sidfot"/>
          </w:pPr>
        </w:p>
      </w:tc>
      <w:tc>
        <w:tcPr>
          <w:tcW w:w="1917" w:type="dxa"/>
        </w:tcPr>
        <w:p w14:paraId="364C6EA5" w14:textId="77777777" w:rsidR="00986A1D" w:rsidRPr="009B4E2A" w:rsidRDefault="00986A1D" w:rsidP="00841810">
          <w:pPr>
            <w:pStyle w:val="Sidfot"/>
          </w:pPr>
          <w:r w:rsidRPr="009B4E2A">
            <w:fldChar w:fldCharType="begin"/>
          </w:r>
          <w:r w:rsidRPr="009B4E2A">
            <w:instrText xml:space="preserve"> PAGE   \* MERGEFORMAT </w:instrText>
          </w:r>
          <w:r w:rsidRPr="009B4E2A">
            <w:fldChar w:fldCharType="separate"/>
          </w:r>
          <w:r w:rsidR="00DA76F6">
            <w:rPr>
              <w:noProof/>
            </w:rPr>
            <w:t>2</w:t>
          </w:r>
          <w:r w:rsidRPr="009B4E2A">
            <w:fldChar w:fldCharType="end"/>
          </w:r>
          <w:r w:rsidRPr="009B4E2A">
            <w:t xml:space="preserve"> (</w:t>
          </w:r>
          <w:fldSimple w:instr="NUMPAGES   \* MERGEFORMAT">
            <w:r w:rsidR="00C10045">
              <w:rPr>
                <w:noProof/>
              </w:rPr>
              <w:t>1</w:t>
            </w:r>
          </w:fldSimple>
          <w:r w:rsidRPr="009B4E2A">
            <w:t>)</w:t>
          </w:r>
        </w:p>
      </w:tc>
    </w:tr>
    <w:tr w:rsidR="00986A1D" w14:paraId="5D43318A" w14:textId="77777777" w:rsidTr="008117AD">
      <w:tc>
        <w:tcPr>
          <w:tcW w:w="5812" w:type="dxa"/>
        </w:tcPr>
        <w:p w14:paraId="29777663" w14:textId="77777777" w:rsidR="00986A1D" w:rsidRPr="00F66187" w:rsidRDefault="00986A1D" w:rsidP="00841810">
          <w:pPr>
            <w:pStyle w:val="Sidfot"/>
            <w:rPr>
              <w:rStyle w:val="Platshllartext"/>
              <w:color w:val="auto"/>
            </w:rPr>
          </w:pPr>
        </w:p>
      </w:tc>
      <w:tc>
        <w:tcPr>
          <w:tcW w:w="1343" w:type="dxa"/>
        </w:tcPr>
        <w:p w14:paraId="670577EC" w14:textId="77777777" w:rsidR="00986A1D" w:rsidRDefault="00986A1D" w:rsidP="00841810">
          <w:pPr>
            <w:pStyle w:val="Sidfot"/>
          </w:pPr>
        </w:p>
      </w:tc>
      <w:tc>
        <w:tcPr>
          <w:tcW w:w="1917" w:type="dxa"/>
        </w:tcPr>
        <w:p w14:paraId="57D68F45" w14:textId="77777777" w:rsidR="00986A1D" w:rsidRDefault="00986A1D" w:rsidP="00841810">
          <w:pPr>
            <w:pStyle w:val="Sidfot"/>
          </w:pPr>
        </w:p>
      </w:tc>
    </w:tr>
    <w:tr w:rsidR="00986A1D" w14:paraId="2EF2F422" w14:textId="77777777" w:rsidTr="008117AD">
      <w:tc>
        <w:tcPr>
          <w:tcW w:w="5812" w:type="dxa"/>
        </w:tcPr>
        <w:p w14:paraId="75D0756A" w14:textId="77777777" w:rsidR="00986A1D" w:rsidRDefault="00986A1D" w:rsidP="00841810">
          <w:pPr>
            <w:pStyle w:val="Sidfot"/>
          </w:pPr>
        </w:p>
      </w:tc>
      <w:tc>
        <w:tcPr>
          <w:tcW w:w="1343" w:type="dxa"/>
        </w:tcPr>
        <w:p w14:paraId="59354E21" w14:textId="77777777" w:rsidR="00986A1D" w:rsidRDefault="00986A1D" w:rsidP="00841810">
          <w:pPr>
            <w:pStyle w:val="Sidfot"/>
          </w:pPr>
        </w:p>
      </w:tc>
      <w:tc>
        <w:tcPr>
          <w:tcW w:w="1917" w:type="dxa"/>
        </w:tcPr>
        <w:p w14:paraId="6D03341B" w14:textId="77777777" w:rsidR="00986A1D" w:rsidRDefault="00986A1D" w:rsidP="00841810">
          <w:pPr>
            <w:pStyle w:val="Sidfot"/>
          </w:pPr>
        </w:p>
      </w:tc>
    </w:tr>
  </w:tbl>
  <w:p w14:paraId="398C8DCD" w14:textId="77777777" w:rsidR="00F57801" w:rsidRPr="00F66187" w:rsidRDefault="00F57801" w:rsidP="00841810">
    <w:pPr>
      <w:pStyle w:val="Sidfot"/>
      <w:framePr w:wrap="around" w:hAnchor="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8117AD" w:rsidRPr="008117AD" w14:paraId="3CCA6A60" w14:textId="77777777" w:rsidTr="002A5694">
      <w:tc>
        <w:tcPr>
          <w:tcW w:w="7938" w:type="dxa"/>
        </w:tcPr>
        <w:p w14:paraId="1730D282" w14:textId="163AC66E" w:rsidR="00A64115" w:rsidRDefault="00F310C9">
          <w:pPr>
            <w:pStyle w:val="Sidfot"/>
            <w:rPr>
              <w:b/>
            </w:rPr>
          </w:pPr>
          <w:r>
            <w:t xml:space="preserve">Förvaltningen för </w:t>
          </w:r>
          <w:proofErr w:type="spellStart"/>
          <w:r>
            <w:t>funktionsstöd</w:t>
          </w:r>
          <w:proofErr w:type="spellEnd"/>
          <w:r>
            <w:t xml:space="preserve">, </w:t>
          </w:r>
          <w:sdt>
            <w:sdtPr>
              <w:alias w:val="Dokumentnamn"/>
              <w:tag w:val="Dokumentnamn"/>
              <w:id w:val="1362172114"/>
              <w:dataBinding w:prefixMappings="xmlns:ns0='http://purl.org/dc/elements/1.1/' xmlns:ns1='http://schemas.openxmlformats.org/package/2006/metadata/core-properties' " w:xpath="/ns1:coreProperties[1]/ns0:title[1]" w:storeItemID="{6C3C8BC8-F283-45AE-878A-BAB7291924A1}"/>
              <w:text/>
            </w:sdtPr>
            <w:sdtEndPr/>
            <w:sdtContent>
              <w:r w:rsidR="009E1F1A">
                <w:t>Kvittens privata medel</w:t>
              </w:r>
            </w:sdtContent>
          </w:sdt>
        </w:p>
      </w:tc>
      <w:tc>
        <w:tcPr>
          <w:tcW w:w="1134" w:type="dxa"/>
        </w:tcPr>
        <w:p w14:paraId="70425BD8" w14:textId="77777777" w:rsidR="003B5E19" w:rsidRPr="008117AD" w:rsidRDefault="00F310C9" w:rsidP="00841810">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NUMPAGES   \* MERGEFORMAT">
            <w:r w:rsidRPr="008117AD">
              <w:t>2</w:t>
            </w:r>
          </w:fldSimple>
          <w:r w:rsidRPr="008117AD">
            <w:t>)</w:t>
          </w:r>
        </w:p>
      </w:tc>
    </w:tr>
  </w:tbl>
  <w:p w14:paraId="3C5FB6EC" w14:textId="77777777" w:rsidR="00F57801" w:rsidRPr="00F66187" w:rsidRDefault="00F57801" w:rsidP="0070708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8117AD" w:rsidRPr="008117AD" w14:paraId="194324BA" w14:textId="77777777" w:rsidTr="002A5694">
      <w:tc>
        <w:tcPr>
          <w:tcW w:w="7938" w:type="dxa"/>
        </w:tcPr>
        <w:p w14:paraId="2AD1E5A7" w14:textId="5DDC8E26" w:rsidR="00A64115" w:rsidRDefault="00F310C9">
          <w:pPr>
            <w:pStyle w:val="Sidfot"/>
          </w:pPr>
          <w:r>
            <w:t xml:space="preserve">Förvaltningen för </w:t>
          </w:r>
          <w:proofErr w:type="spellStart"/>
          <w:r>
            <w:t>funktionsstöd</w:t>
          </w:r>
          <w:proofErr w:type="spellEnd"/>
          <w:r>
            <w:t xml:space="preserve">, </w:t>
          </w:r>
          <w:sdt>
            <w:sdtPr>
              <w:alias w:val="Dokumentnamn"/>
              <w:tag w:val="Dokumentnamn"/>
              <w:id w:val="-103652890"/>
              <w:dataBinding w:prefixMappings="xmlns:ns0='http://purl.org/dc/elements/1.1/' xmlns:ns1='http://schemas.openxmlformats.org/package/2006/metadata/core-properties' " w:xpath="/ns1:coreProperties[1]/ns0:title[1]" w:storeItemID="{6C3C8BC8-F283-45AE-878A-BAB7291924A1}"/>
              <w:text/>
            </w:sdtPr>
            <w:sdtEndPr/>
            <w:sdtContent>
              <w:r w:rsidR="009E1F1A">
                <w:t>Kvittens privata medel</w:t>
              </w:r>
            </w:sdtContent>
          </w:sdt>
        </w:p>
      </w:tc>
      <w:tc>
        <w:tcPr>
          <w:tcW w:w="1134" w:type="dxa"/>
        </w:tcPr>
        <w:p w14:paraId="3EDF5816" w14:textId="77777777" w:rsidR="003B5E19" w:rsidRPr="008117AD" w:rsidRDefault="00F310C9" w:rsidP="00841810">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NUMPAGES   \* MERGEFORMAT">
            <w:r w:rsidRPr="008117AD">
              <w:t>2</w:t>
            </w:r>
          </w:fldSimple>
          <w:r w:rsidRPr="008117AD">
            <w:t>)</w:t>
          </w:r>
        </w:p>
      </w:tc>
    </w:tr>
  </w:tbl>
  <w:p w14:paraId="3FE4BA27" w14:textId="77777777" w:rsidR="00BD0663" w:rsidRDefault="00BD0663" w:rsidP="00841810">
    <w:pPr>
      <w:pStyle w:val="Sidfot"/>
      <w:framePr w:wrap="around" w:hAnchor="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4631E" w14:textId="77777777" w:rsidR="00BB04B7" w:rsidRDefault="00BB04B7" w:rsidP="00BF282B">
      <w:pPr>
        <w:spacing w:after="0" w:line="240" w:lineRule="auto"/>
      </w:pPr>
      <w:r>
        <w:separator/>
      </w:r>
    </w:p>
  </w:footnote>
  <w:footnote w:type="continuationSeparator" w:id="0">
    <w:p w14:paraId="39F52A28" w14:textId="77777777" w:rsidR="00BB04B7" w:rsidRDefault="00BB04B7" w:rsidP="00BF282B">
      <w:pPr>
        <w:spacing w:after="0" w:line="240" w:lineRule="auto"/>
      </w:pPr>
      <w:r>
        <w:continuationSeparator/>
      </w:r>
    </w:p>
  </w:footnote>
  <w:footnote w:type="continuationNotice" w:id="1">
    <w:p w14:paraId="65691A42" w14:textId="77777777" w:rsidR="0082509E" w:rsidRDefault="008250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645"/>
      <w:gridCol w:w="2645"/>
      <w:gridCol w:w="2645"/>
    </w:tblGrid>
    <w:tr w:rsidR="2957C8D7" w14:paraId="3BF13E26" w14:textId="77777777" w:rsidTr="2957C8D7">
      <w:trPr>
        <w:trHeight w:val="300"/>
      </w:trPr>
      <w:tc>
        <w:tcPr>
          <w:tcW w:w="2645" w:type="dxa"/>
        </w:tcPr>
        <w:p w14:paraId="37B61111" w14:textId="535CF7BE" w:rsidR="2957C8D7" w:rsidRDefault="2957C8D7" w:rsidP="2957C8D7">
          <w:pPr>
            <w:pStyle w:val="Sidhuvud"/>
            <w:ind w:left="-115"/>
          </w:pPr>
        </w:p>
      </w:tc>
      <w:tc>
        <w:tcPr>
          <w:tcW w:w="2645" w:type="dxa"/>
        </w:tcPr>
        <w:p w14:paraId="412E70D8" w14:textId="2E04BD23" w:rsidR="2957C8D7" w:rsidRDefault="2957C8D7" w:rsidP="2957C8D7">
          <w:pPr>
            <w:pStyle w:val="Sidhuvud"/>
            <w:jc w:val="center"/>
          </w:pPr>
        </w:p>
      </w:tc>
      <w:tc>
        <w:tcPr>
          <w:tcW w:w="2645" w:type="dxa"/>
        </w:tcPr>
        <w:p w14:paraId="6070243B" w14:textId="1062BE48" w:rsidR="2957C8D7" w:rsidRDefault="2957C8D7" w:rsidP="2957C8D7">
          <w:pPr>
            <w:pStyle w:val="Sidhuvud"/>
            <w:ind w:right="-115"/>
            <w:jc w:val="right"/>
          </w:pPr>
        </w:p>
      </w:tc>
    </w:tr>
  </w:tbl>
  <w:p w14:paraId="311F282A" w14:textId="7A543BFD" w:rsidR="2957C8D7" w:rsidRDefault="2957C8D7" w:rsidP="2957C8D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FB3B58" w14:paraId="61B754CB" w14:textId="77777777" w:rsidTr="2957C8D7">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6B46C048" w14:textId="77777777" w:rsidR="00A64115" w:rsidRDefault="00F310C9">
          <w:pPr>
            <w:pStyle w:val="Sidhuvud"/>
            <w:spacing w:after="100"/>
            <w:rPr>
              <w:bCs/>
            </w:rPr>
          </w:pPr>
          <w:r>
            <w:rPr>
              <w:b w:val="0"/>
              <w:bCs/>
            </w:rPr>
            <w:t xml:space="preserve">Förvaltningen för </w:t>
          </w:r>
          <w:proofErr w:type="spellStart"/>
          <w:r>
            <w:rPr>
              <w:b w:val="0"/>
              <w:bCs/>
            </w:rPr>
            <w:t>funktionsstöd</w:t>
          </w:r>
          <w:proofErr w:type="spellEnd"/>
        </w:p>
        <w:p w14:paraId="0209F311" w14:textId="7916BC27" w:rsidR="00906124" w:rsidRDefault="2957C8D7" w:rsidP="2957C8D7">
          <w:pPr>
            <w:pStyle w:val="Sidhuvud"/>
            <w:spacing w:after="100"/>
            <w:rPr>
              <w:b w:val="0"/>
            </w:rPr>
          </w:pPr>
          <w:r>
            <w:rPr>
              <w:b w:val="0"/>
            </w:rPr>
            <w:t>Senast uppdaterad: 2025-12-16</w:t>
          </w:r>
        </w:p>
      </w:tc>
      <w:tc>
        <w:tcPr>
          <w:tcW w:w="3969" w:type="dxa"/>
          <w:tcBorders>
            <w:bottom w:val="nil"/>
          </w:tcBorders>
          <w:shd w:val="clear" w:color="auto" w:fill="auto"/>
        </w:tcPr>
        <w:p w14:paraId="61B46C9B" w14:textId="77777777" w:rsidR="003B5E19" w:rsidRDefault="000B6F6F" w:rsidP="00FB3B58">
          <w:pPr>
            <w:pStyle w:val="Sidhuvud"/>
            <w:spacing w:after="100"/>
            <w:jc w:val="right"/>
          </w:pPr>
          <w:r>
            <w:rPr>
              <w:noProof/>
              <w:lang w:eastAsia="sv-SE"/>
            </w:rPr>
            <w:drawing>
              <wp:inline distT="0" distB="0" distL="0" distR="0" wp14:anchorId="6F948CB4" wp14:editId="394955D4">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FB3B58" w14:paraId="192CE8EB" w14:textId="77777777" w:rsidTr="2957C8D7">
      <w:tc>
        <w:tcPr>
          <w:tcW w:w="5103" w:type="dxa"/>
          <w:tcBorders>
            <w:top w:val="nil"/>
            <w:bottom w:val="single" w:sz="4" w:space="0" w:color="auto"/>
          </w:tcBorders>
        </w:tcPr>
        <w:p w14:paraId="513CCB75" w14:textId="77777777" w:rsidR="003B5E19" w:rsidRDefault="003B5E19" w:rsidP="00FB3B58">
          <w:pPr>
            <w:pStyle w:val="Sidhuvud"/>
            <w:spacing w:after="100"/>
          </w:pPr>
        </w:p>
      </w:tc>
      <w:tc>
        <w:tcPr>
          <w:tcW w:w="3969" w:type="dxa"/>
          <w:tcBorders>
            <w:bottom w:val="single" w:sz="4" w:space="0" w:color="auto"/>
          </w:tcBorders>
        </w:tcPr>
        <w:p w14:paraId="24562DEF" w14:textId="77777777" w:rsidR="003B5E19" w:rsidRDefault="003B5E19" w:rsidP="00FB3B58">
          <w:pPr>
            <w:pStyle w:val="Sidhuvud"/>
            <w:spacing w:after="100"/>
            <w:jc w:val="right"/>
          </w:pPr>
        </w:p>
      </w:tc>
    </w:tr>
  </w:tbl>
  <w:p w14:paraId="6AF03099" w14:textId="77777777" w:rsidR="003B5E19" w:rsidRDefault="003B5E1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B6F"/>
    <w:rsid w:val="00012577"/>
    <w:rsid w:val="0002658B"/>
    <w:rsid w:val="000B6F6F"/>
    <w:rsid w:val="000C68BA"/>
    <w:rsid w:val="000C6B6F"/>
    <w:rsid w:val="000F2B85"/>
    <w:rsid w:val="0011061F"/>
    <w:rsid w:val="0011381D"/>
    <w:rsid w:val="00140E5C"/>
    <w:rsid w:val="00140EA1"/>
    <w:rsid w:val="00142FEF"/>
    <w:rsid w:val="00173F0C"/>
    <w:rsid w:val="001A3557"/>
    <w:rsid w:val="001C2218"/>
    <w:rsid w:val="001D645F"/>
    <w:rsid w:val="002056D3"/>
    <w:rsid w:val="002313C6"/>
    <w:rsid w:val="00241F59"/>
    <w:rsid w:val="00244443"/>
    <w:rsid w:val="00257F49"/>
    <w:rsid w:val="00271661"/>
    <w:rsid w:val="002B2921"/>
    <w:rsid w:val="002D09F7"/>
    <w:rsid w:val="002E17A2"/>
    <w:rsid w:val="002F728F"/>
    <w:rsid w:val="003031B5"/>
    <w:rsid w:val="003164EC"/>
    <w:rsid w:val="00332A7F"/>
    <w:rsid w:val="00350FEF"/>
    <w:rsid w:val="00367F49"/>
    <w:rsid w:val="00372CB4"/>
    <w:rsid w:val="003B5E19"/>
    <w:rsid w:val="003C4071"/>
    <w:rsid w:val="00401B69"/>
    <w:rsid w:val="00414E79"/>
    <w:rsid w:val="00440D30"/>
    <w:rsid w:val="00473C11"/>
    <w:rsid w:val="004A5252"/>
    <w:rsid w:val="004B287C"/>
    <w:rsid w:val="004C0571"/>
    <w:rsid w:val="004C78B0"/>
    <w:rsid w:val="004D0879"/>
    <w:rsid w:val="00521790"/>
    <w:rsid w:val="00563C93"/>
    <w:rsid w:val="005729A0"/>
    <w:rsid w:val="00597ACB"/>
    <w:rsid w:val="00597B94"/>
    <w:rsid w:val="005E6622"/>
    <w:rsid w:val="005F5390"/>
    <w:rsid w:val="00607F19"/>
    <w:rsid w:val="00612ECE"/>
    <w:rsid w:val="00613965"/>
    <w:rsid w:val="00623D4E"/>
    <w:rsid w:val="00631C23"/>
    <w:rsid w:val="0066216B"/>
    <w:rsid w:val="006772D2"/>
    <w:rsid w:val="00690A7F"/>
    <w:rsid w:val="006E6F1E"/>
    <w:rsid w:val="00720AB1"/>
    <w:rsid w:val="00720B05"/>
    <w:rsid w:val="00742AE2"/>
    <w:rsid w:val="0074398D"/>
    <w:rsid w:val="007517BE"/>
    <w:rsid w:val="00766929"/>
    <w:rsid w:val="00770200"/>
    <w:rsid w:val="007855E6"/>
    <w:rsid w:val="007A0E1C"/>
    <w:rsid w:val="0082509E"/>
    <w:rsid w:val="00831E91"/>
    <w:rsid w:val="008711BC"/>
    <w:rsid w:val="00872DC6"/>
    <w:rsid w:val="008760F6"/>
    <w:rsid w:val="008E56C2"/>
    <w:rsid w:val="00906124"/>
    <w:rsid w:val="0090730F"/>
    <w:rsid w:val="0093298F"/>
    <w:rsid w:val="009433F3"/>
    <w:rsid w:val="009624D4"/>
    <w:rsid w:val="009679E8"/>
    <w:rsid w:val="00985ACB"/>
    <w:rsid w:val="00986A1D"/>
    <w:rsid w:val="009B4E2A"/>
    <w:rsid w:val="009D4D5C"/>
    <w:rsid w:val="009E1F1A"/>
    <w:rsid w:val="00A074B5"/>
    <w:rsid w:val="00A11355"/>
    <w:rsid w:val="00A345C1"/>
    <w:rsid w:val="00A3668C"/>
    <w:rsid w:val="00A4718A"/>
    <w:rsid w:val="00A47AD9"/>
    <w:rsid w:val="00A55BC5"/>
    <w:rsid w:val="00A64115"/>
    <w:rsid w:val="00A8112E"/>
    <w:rsid w:val="00AA0284"/>
    <w:rsid w:val="00AE5147"/>
    <w:rsid w:val="00AE5F41"/>
    <w:rsid w:val="00B428F8"/>
    <w:rsid w:val="00B456FF"/>
    <w:rsid w:val="00B61DFF"/>
    <w:rsid w:val="00B63E0E"/>
    <w:rsid w:val="00BA1320"/>
    <w:rsid w:val="00BB04B7"/>
    <w:rsid w:val="00BD0663"/>
    <w:rsid w:val="00BF1EC3"/>
    <w:rsid w:val="00BF282B"/>
    <w:rsid w:val="00C0363D"/>
    <w:rsid w:val="00C10045"/>
    <w:rsid w:val="00C641A1"/>
    <w:rsid w:val="00C85A21"/>
    <w:rsid w:val="00CD65E8"/>
    <w:rsid w:val="00D21D96"/>
    <w:rsid w:val="00D22966"/>
    <w:rsid w:val="00D57529"/>
    <w:rsid w:val="00D731D2"/>
    <w:rsid w:val="00DA76F6"/>
    <w:rsid w:val="00DC59E4"/>
    <w:rsid w:val="00DC6E79"/>
    <w:rsid w:val="00DD3D57"/>
    <w:rsid w:val="00DF152D"/>
    <w:rsid w:val="00E11731"/>
    <w:rsid w:val="00E83740"/>
    <w:rsid w:val="00EC5C1A"/>
    <w:rsid w:val="00EF388D"/>
    <w:rsid w:val="00F310C9"/>
    <w:rsid w:val="00F4117C"/>
    <w:rsid w:val="00F57801"/>
    <w:rsid w:val="00F66187"/>
    <w:rsid w:val="00FA0781"/>
    <w:rsid w:val="00FB3384"/>
    <w:rsid w:val="00FD4590"/>
    <w:rsid w:val="00FD7CF0"/>
    <w:rsid w:val="00FE7843"/>
    <w:rsid w:val="2957C8D7"/>
    <w:rsid w:val="4C1A3E66"/>
    <w:rsid w:val="51B2B2BD"/>
    <w:rsid w:val="56FF6481"/>
    <w:rsid w:val="61E037A7"/>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78DBB"/>
  <w15:docId w15:val="{769FA300-6057-484B-BA40-A517A8F27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9E8"/>
    <w:pPr>
      <w:spacing w:after="160" w:line="276" w:lineRule="auto"/>
    </w:pPr>
    <w:rPr>
      <w:sz w:val="22"/>
    </w:rPr>
  </w:style>
  <w:style w:type="paragraph" w:styleId="Rubrik1">
    <w:name w:val="heading 1"/>
    <w:basedOn w:val="Normal"/>
    <w:next w:val="Normal"/>
    <w:link w:val="Rubrik1Char"/>
    <w:uiPriority w:val="9"/>
    <w:qFormat/>
    <w:rsid w:val="0066216B"/>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66216B"/>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66216B"/>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unhideWhenUsed/>
    <w:qFormat/>
    <w:rsid w:val="0066216B"/>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6216B"/>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66216B"/>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66216B"/>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66216B"/>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Mellanrubrik">
    <w:name w:val="Mellanrubrik"/>
    <w:basedOn w:val="Normal"/>
    <w:uiPriority w:val="12"/>
    <w:qFormat/>
    <w:rsid w:val="00C641A1"/>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841810"/>
    <w:pPr>
      <w:spacing w:after="0"/>
    </w:pPr>
    <w:rPr>
      <w:rFonts w:asciiTheme="majorHAnsi" w:hAnsiTheme="majorHAnsi"/>
    </w:rPr>
    <w:tblPr/>
  </w:style>
  <w:style w:type="paragraph" w:styleId="Kommentarer">
    <w:name w:val="annotation text"/>
    <w:basedOn w:val="Normal"/>
    <w:link w:val="KommentarerChar"/>
    <w:uiPriority w:val="99"/>
    <w:semiHidden/>
    <w:unhideWhenUsed/>
    <w:pPr>
      <w:spacing w:line="240" w:lineRule="auto"/>
    </w:pPr>
    <w:rPr>
      <w:sz w:val="20"/>
      <w:szCs w:val="20"/>
    </w:rPr>
  </w:style>
  <w:style w:type="character" w:customStyle="1" w:styleId="KommentarerChar">
    <w:name w:val="Kommentarer Char"/>
    <w:basedOn w:val="Standardstycketeckensnitt"/>
    <w:link w:val="Kommentarer"/>
    <w:uiPriority w:val="99"/>
    <w:semiHidden/>
    <w:rPr>
      <w:sz w:val="20"/>
      <w:szCs w:val="20"/>
    </w:rPr>
  </w:style>
  <w:style w:type="character" w:styleId="Kommentarsreferens">
    <w:name w:val="annotation reference"/>
    <w:basedOn w:val="Standardstycketeckensnit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1213</Characters>
  <Application>Microsoft Office Word</Application>
  <DocSecurity>0</DocSecurity>
  <Lines>10</Lines>
  <Paragraphs>2</Paragraphs>
  <ScaleCrop>false</ScaleCrop>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Kvittens privata medel</dc:title>
  <dc:subject/>
  <dc:creator>sofia.wallgren@funktionsstod.goteborg.se</dc:creator>
  <dc:description/>
  <cp:lastModifiedBy>Sofia Olander</cp:lastModifiedBy>
  <cp:revision>2</cp:revision>
  <cp:lastPrinted>2017-01-05T15:29:00Z</cp:lastPrinted>
  <dcterms:created xsi:type="dcterms:W3CDTF">2025-12-16T16:10:00Z</dcterms:created>
  <dcterms:modified xsi:type="dcterms:W3CDTF">2025-12-16T16:10:00Z</dcterms:modified>
</cp:coreProperties>
</file>